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B0" w:rsidRDefault="005768B0" w:rsidP="005768B0">
      <w:pPr>
        <w:spacing w:after="200"/>
        <w:jc w:val="center"/>
      </w:pPr>
      <w:r>
        <w:t>In Class Practice</w:t>
      </w:r>
    </w:p>
    <w:p w:rsidR="00B13E7E" w:rsidRDefault="00B13E7E" w:rsidP="00B13E7E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 xml:space="preserve">information provided to determine </w:t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for the following reaction (5 points):</w:t>
      </w:r>
    </w:p>
    <w:p w:rsidR="00B13E7E" w:rsidRDefault="00B13E7E" w:rsidP="00B13E7E">
      <w:pPr>
        <w:pStyle w:val="ListParagraph"/>
        <w:spacing w:after="200"/>
        <w:ind w:left="360"/>
        <w:jc w:val="left"/>
      </w:pPr>
      <w:r>
        <w:t>CH</w:t>
      </w:r>
      <w:r>
        <w:rPr>
          <w:vertAlign w:val="subscript"/>
        </w:rPr>
        <w:t>4 (g)</w:t>
      </w:r>
      <w:r>
        <w:t xml:space="preserve"> + 3 Cl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CHCl</w:t>
      </w:r>
      <w:r>
        <w:rPr>
          <w:vertAlign w:val="subscript"/>
        </w:rPr>
        <w:t>3 (g)</w:t>
      </w:r>
      <w:r>
        <w:t xml:space="preserve"> + 3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</w:t>
      </w:r>
      <w:proofErr w:type="gramStart"/>
      <w:r>
        <w:t>= ?</w:t>
      </w:r>
      <w:proofErr w:type="gramEnd"/>
    </w:p>
    <w:tbl>
      <w:tblPr>
        <w:tblStyle w:val="TableGrid"/>
        <w:tblpPr w:leftFromText="180" w:rightFromText="180" w:vertAnchor="text" w:horzAnchor="page" w:tblpX="8338" w:tblpY="76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1710"/>
      </w:tblGrid>
      <w:tr w:rsidR="00B13E7E" w:rsidTr="00B1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Substance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rPr>
                <w:rFonts w:cs="Times New Roman"/>
              </w:rPr>
              <w:t>∆</w:t>
            </w:r>
            <w:proofErr w:type="spellStart"/>
            <w:r>
              <w:t>H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B13E7E" w:rsidTr="00B1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CH</w:t>
            </w:r>
            <w:r>
              <w:rPr>
                <w:vertAlign w:val="subscript"/>
              </w:rPr>
              <w:t>4 (g)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-75</w:t>
            </w:r>
          </w:p>
        </w:tc>
      </w:tr>
      <w:tr w:rsidR="00B13E7E" w:rsidTr="00B1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CHCl</w:t>
            </w:r>
            <w:r>
              <w:rPr>
                <w:vertAlign w:val="subscript"/>
              </w:rPr>
              <w:t>3 (g)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-134</w:t>
            </w:r>
          </w:p>
        </w:tc>
      </w:tr>
      <w:tr w:rsidR="00B13E7E" w:rsidTr="00B1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proofErr w:type="spellStart"/>
            <w:r>
              <w:t>HCl</w:t>
            </w:r>
            <w:proofErr w:type="spellEnd"/>
            <w:r>
              <w:rPr>
                <w:vertAlign w:val="subscript"/>
              </w:rPr>
              <w:t xml:space="preserve"> (g)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E" w:rsidRDefault="00B13E7E">
            <w:pPr>
              <w:pStyle w:val="ListParagraph"/>
              <w:spacing w:after="200" w:line="240" w:lineRule="auto"/>
              <w:ind w:left="0"/>
              <w:jc w:val="left"/>
            </w:pPr>
            <w:r>
              <w:t>-92</w:t>
            </w:r>
          </w:p>
        </w:tc>
      </w:tr>
    </w:tbl>
    <w:p w:rsidR="00B13E7E" w:rsidRDefault="00B13E7E" w:rsidP="00B13E7E">
      <w:pPr>
        <w:pStyle w:val="ListParagraph"/>
        <w:spacing w:after="200"/>
        <w:ind w:left="360"/>
        <w:jc w:val="left"/>
      </w:pPr>
    </w:p>
    <w:p w:rsidR="00CF1C00" w:rsidRDefault="00CF1C00"/>
    <w:p w:rsidR="00265AA0" w:rsidRDefault="00265AA0"/>
    <w:p w:rsidR="00265AA0" w:rsidRDefault="00265AA0"/>
    <w:p w:rsidR="00265AA0" w:rsidRDefault="00265AA0"/>
    <w:p w:rsidR="00B13E7E" w:rsidRPr="000538A6" w:rsidRDefault="00B13E7E" w:rsidP="000538A6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bookmarkStart w:id="0" w:name="_GoBack"/>
      <w:bookmarkEnd w:id="0"/>
      <w:r w:rsidRPr="000538A6">
        <w:rPr>
          <w:rFonts w:ascii="Times" w:hAnsi="Times" w:cs="Times"/>
        </w:rPr>
        <w:t xml:space="preserve">A “coffee-cup” calorimeter contains 100.0 mL of 0.300 M </w:t>
      </w:r>
      <w:proofErr w:type="spellStart"/>
      <w:r w:rsidRPr="000538A6">
        <w:rPr>
          <w:rFonts w:ascii="Times" w:hAnsi="Times" w:cs="Times"/>
        </w:rPr>
        <w:t>HCl</w:t>
      </w:r>
      <w:proofErr w:type="spellEnd"/>
      <w:r w:rsidRPr="000538A6">
        <w:rPr>
          <w:rFonts w:ascii="Times" w:hAnsi="Times" w:cs="Times"/>
        </w:rPr>
        <w:t xml:space="preserve"> at 20.3°C. When 1.82 g Zn(s) is added, the temperature rises to 30.5°C. What is the heat of reaction</w:t>
      </w:r>
      <w:r w:rsidR="00DF7E08" w:rsidRPr="000538A6">
        <w:rPr>
          <w:rFonts w:ascii="Times" w:hAnsi="Times" w:cs="Times"/>
        </w:rPr>
        <w:t xml:space="preserve"> (kJ)</w:t>
      </w:r>
      <w:r w:rsidRPr="000538A6">
        <w:rPr>
          <w:rFonts w:ascii="Times" w:hAnsi="Times" w:cs="Times"/>
        </w:rPr>
        <w:t xml:space="preserve"> per </w:t>
      </w:r>
      <w:proofErr w:type="spellStart"/>
      <w:r w:rsidRPr="000538A6">
        <w:rPr>
          <w:rFonts w:ascii="Times" w:hAnsi="Times" w:cs="Times"/>
        </w:rPr>
        <w:t>mol</w:t>
      </w:r>
      <w:proofErr w:type="spellEnd"/>
      <w:r w:rsidRPr="000538A6">
        <w:rPr>
          <w:rFonts w:ascii="Times" w:hAnsi="Times" w:cs="Times"/>
        </w:rPr>
        <w:t xml:space="preserve"> Zn? Make the </w:t>
      </w:r>
      <w:r w:rsidR="00DF7E08" w:rsidRPr="000538A6">
        <w:rPr>
          <w:rFonts w:ascii="Times" w:hAnsi="Times" w:cs="Times"/>
        </w:rPr>
        <w:t>assumptions the</w:t>
      </w:r>
      <w:r w:rsidRPr="000538A6">
        <w:rPr>
          <w:rFonts w:ascii="Times" w:hAnsi="Times" w:cs="Times"/>
        </w:rPr>
        <w:t xml:space="preserve"> specific heat of solution is the same as water (4.184 j/g*</w:t>
      </w:r>
      <w:r w:rsidRPr="000538A6">
        <w:rPr>
          <w:rFonts w:ascii="Arial" w:hAnsi="Arial" w:cs="Arial"/>
        </w:rPr>
        <w:t>º</w:t>
      </w:r>
      <w:r w:rsidRPr="000538A6">
        <w:rPr>
          <w:rFonts w:ascii="Times" w:hAnsi="Times" w:cs="Times"/>
        </w:rPr>
        <w:t>C</w:t>
      </w:r>
      <w:r w:rsidR="00DF7E08" w:rsidRPr="000538A6">
        <w:rPr>
          <w:rFonts w:ascii="Times" w:hAnsi="Times" w:cs="Times"/>
        </w:rPr>
        <w:t>), density of solution is same as water (d=1.00 g/mL)</w:t>
      </w:r>
      <w:r w:rsidRPr="000538A6">
        <w:rPr>
          <w:rFonts w:ascii="Times" w:hAnsi="Times" w:cs="Times"/>
        </w:rPr>
        <w:t xml:space="preserve">, and also that there is no heat lost to the </w:t>
      </w:r>
      <w:r w:rsidR="00DF7E08" w:rsidRPr="000538A6">
        <w:rPr>
          <w:rFonts w:ascii="Times" w:hAnsi="Times" w:cs="Times"/>
        </w:rPr>
        <w:t>H</w:t>
      </w:r>
      <w:r w:rsidR="00DF7E08" w:rsidRPr="000538A6">
        <w:rPr>
          <w:rFonts w:ascii="Times" w:hAnsi="Times" w:cs="Times"/>
          <w:sz w:val="14"/>
          <w:szCs w:val="14"/>
        </w:rPr>
        <w:t>2</w:t>
      </w:r>
      <w:r w:rsidR="00DF7E08" w:rsidRPr="000538A6">
        <w:rPr>
          <w:rFonts w:ascii="Times" w:hAnsi="Times" w:cs="Times"/>
        </w:rPr>
        <w:t xml:space="preserve"> (</w:t>
      </w:r>
      <w:r w:rsidRPr="000538A6">
        <w:rPr>
          <w:rFonts w:ascii="Times" w:hAnsi="Times" w:cs="Times"/>
        </w:rPr>
        <w:t>g) that escapes.</w:t>
      </w:r>
    </w:p>
    <w:p w:rsidR="00B13E7E" w:rsidRDefault="00B13E7E" w:rsidP="00DF7E08">
      <w:pPr>
        <w:jc w:val="center"/>
        <w:rPr>
          <w:rFonts w:ascii="Times New Roman" w:hAnsi="Times New Roman" w:cs="Times New Roman"/>
        </w:rPr>
      </w:pPr>
      <w:r w:rsidRPr="00DF7E08">
        <w:rPr>
          <w:rFonts w:ascii="Times New Roman" w:hAnsi="Times New Roman" w:cs="Times New Roman"/>
        </w:rPr>
        <w:t>Zn(s) + 2 H</w:t>
      </w:r>
      <w:proofErr w:type="gramStart"/>
      <w:r w:rsidRPr="00DF7E08">
        <w:rPr>
          <w:rFonts w:ascii="Times New Roman" w:hAnsi="Times New Roman" w:cs="Times New Roman"/>
          <w:vertAlign w:val="superscript"/>
        </w:rPr>
        <w:t>+</w:t>
      </w:r>
      <w:r w:rsidRPr="00DF7E08">
        <w:rPr>
          <w:rFonts w:ascii="Times New Roman" w:hAnsi="Times New Roman" w:cs="Times New Roman"/>
        </w:rPr>
        <w:t>(</w:t>
      </w:r>
      <w:proofErr w:type="spellStart"/>
      <w:proofErr w:type="gramEnd"/>
      <w:r w:rsidRPr="00DF7E08">
        <w:rPr>
          <w:rFonts w:ascii="Times New Roman" w:hAnsi="Times New Roman" w:cs="Times New Roman"/>
        </w:rPr>
        <w:t>aq</w:t>
      </w:r>
      <w:proofErr w:type="spellEnd"/>
      <w:r w:rsidRPr="00DF7E08">
        <w:rPr>
          <w:rFonts w:ascii="Times New Roman" w:hAnsi="Times New Roman" w:cs="Times New Roman"/>
        </w:rPr>
        <w:t>) → Zn</w:t>
      </w:r>
      <w:r w:rsidRPr="00DF7E08">
        <w:rPr>
          <w:rFonts w:ascii="Times New Roman" w:hAnsi="Times New Roman" w:cs="Times New Roman"/>
          <w:vertAlign w:val="superscript"/>
        </w:rPr>
        <w:t>2+</w:t>
      </w:r>
      <w:r w:rsidRPr="00DF7E08">
        <w:rPr>
          <w:rFonts w:ascii="Times New Roman" w:hAnsi="Times New Roman" w:cs="Times New Roman"/>
        </w:rPr>
        <w:t>+ H</w:t>
      </w:r>
      <w:r w:rsidRPr="00DF7E08">
        <w:rPr>
          <w:rFonts w:ascii="Times New Roman" w:hAnsi="Times New Roman" w:cs="Times New Roman"/>
          <w:vertAlign w:val="subscript"/>
        </w:rPr>
        <w:t>2</w:t>
      </w:r>
      <w:r w:rsidRPr="00DF7E08">
        <w:rPr>
          <w:rFonts w:ascii="Times New Roman" w:hAnsi="Times New Roman" w:cs="Times New Roman"/>
        </w:rPr>
        <w:t>(g)</w:t>
      </w:r>
    </w:p>
    <w:p w:rsidR="00265AA0" w:rsidRPr="00DF7E08" w:rsidRDefault="00265AA0" w:rsidP="00DF7E08">
      <w:pPr>
        <w:jc w:val="center"/>
        <w:rPr>
          <w:rFonts w:ascii="Times New Roman" w:hAnsi="Times New Roman" w:cs="Times New Roman"/>
        </w:rPr>
      </w:pPr>
    </w:p>
    <w:p w:rsidR="00B13E7E" w:rsidRDefault="00B13E7E" w:rsidP="00B13E7E">
      <w:pPr>
        <w:pStyle w:val="ListParagraph"/>
        <w:numPr>
          <w:ilvl w:val="0"/>
          <w:numId w:val="1"/>
        </w:numPr>
      </w:pPr>
      <w:r>
        <w:t xml:space="preserve">An ice cube of mass 9.0 g at temperature 0 °C is added to a cup of coffee, whose temperature is 90 °C and which contains 110 g of liquid. Assume the specific heat capacity of coffee is the same as that of water (4.184 J/g °C). The heat of fusion of ice (the heat associated with ice melting) is 6.0 kJ/mol. Find the temperature of the coffee after the ice melts (10 points). </w:t>
      </w:r>
    </w:p>
    <w:p w:rsidR="00B13E7E" w:rsidRDefault="00B13E7E"/>
    <w:sectPr w:rsidR="00B1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03EA"/>
    <w:multiLevelType w:val="hybridMultilevel"/>
    <w:tmpl w:val="16C6FF9C"/>
    <w:lvl w:ilvl="0" w:tplc="77B6F560">
      <w:start w:val="1"/>
      <w:numFmt w:val="decimal"/>
      <w:lvlText w:val="%1."/>
      <w:lvlJc w:val="left"/>
      <w:pPr>
        <w:ind w:left="360" w:hanging="216"/>
      </w:pPr>
    </w:lvl>
    <w:lvl w:ilvl="1" w:tplc="BE1A6338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E"/>
    <w:rsid w:val="000538A6"/>
    <w:rsid w:val="00265AA0"/>
    <w:rsid w:val="005768B0"/>
    <w:rsid w:val="00B13E7E"/>
    <w:rsid w:val="00CF1C00"/>
    <w:rsid w:val="00D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C138E-62A0-4FAC-B200-1034A3C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7E"/>
    <w:pPr>
      <w:spacing w:after="80" w:line="276" w:lineRule="auto"/>
      <w:ind w:left="720"/>
      <w:contextualSpacing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B13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2016-03-08T17:15:00Z</cp:lastPrinted>
  <dcterms:created xsi:type="dcterms:W3CDTF">2016-03-08T17:15:00Z</dcterms:created>
  <dcterms:modified xsi:type="dcterms:W3CDTF">2016-03-08T17:19:00Z</dcterms:modified>
</cp:coreProperties>
</file>